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38" w:rsidRPr="00165DC7" w:rsidRDefault="001C4038" w:rsidP="001C4038">
      <w:pPr>
        <w:rPr>
          <w:rFonts w:ascii="Times New Roman" w:hAnsi="Times New Roman" w:cs="Times New Roman"/>
          <w:sz w:val="16"/>
          <w:szCs w:val="16"/>
        </w:rPr>
      </w:pP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="00AB4AB0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AB4AB0">
        <w:rPr>
          <w:rFonts w:ascii="Times New Roman" w:hAnsi="Times New Roman" w:cs="Times New Roman"/>
          <w:sz w:val="16"/>
          <w:szCs w:val="16"/>
        </w:rPr>
        <w:t>Regulatory Framework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6908DD" w:rsidRPr="00165DC7" w:rsidRDefault="001C4038" w:rsidP="00165DC7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Q 1</w:t>
      </w:r>
      <w:r w:rsidR="00F056A2" w:rsidRPr="00165DC7">
        <w:rPr>
          <w:rFonts w:ascii="Times New Roman" w:hAnsi="Times New Roman" w:cs="Times New Roman"/>
          <w:sz w:val="16"/>
          <w:szCs w:val="16"/>
        </w:rPr>
        <w:t xml:space="preserve">) </w:t>
      </w:r>
      <w:r w:rsidR="00385B34" w:rsidRPr="00165DC7">
        <w:rPr>
          <w:rFonts w:ascii="Times New Roman" w:hAnsi="Times New Roman" w:cs="Times New Roman"/>
          <w:sz w:val="16"/>
          <w:szCs w:val="16"/>
        </w:rPr>
        <w:t xml:space="preserve"> </w:t>
      </w:r>
      <w:r w:rsidR="00F056A2" w:rsidRPr="00165DC7">
        <w:rPr>
          <w:rFonts w:ascii="Times New Roman" w:hAnsi="Times New Roman" w:cs="Times New Roman"/>
          <w:sz w:val="16"/>
          <w:szCs w:val="16"/>
        </w:rPr>
        <w:t xml:space="preserve">Write a Note Principles  law of contract                                                        </w:t>
      </w:r>
      <w:r w:rsidR="002F423C" w:rsidRPr="00165DC7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1C4038" w:rsidRPr="00165DC7" w:rsidRDefault="001C4038" w:rsidP="00165DC7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Q 2)   </w:t>
      </w:r>
      <w:r w:rsidR="00385B34" w:rsidRPr="00165DC7">
        <w:rPr>
          <w:rFonts w:ascii="Times New Roman" w:hAnsi="Times New Roman" w:cs="Times New Roman"/>
          <w:sz w:val="16"/>
          <w:szCs w:val="16"/>
        </w:rPr>
        <w:t xml:space="preserve">Explain rights and duties of partners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1C4038" w:rsidRPr="00165DC7" w:rsidRDefault="001C4038" w:rsidP="00165DC7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Q3)   Write </w:t>
      </w:r>
      <w:r w:rsidR="002F423C" w:rsidRPr="00165DC7">
        <w:rPr>
          <w:rFonts w:ascii="Times New Roman" w:hAnsi="Times New Roman" w:cs="Times New Roman"/>
          <w:sz w:val="16"/>
          <w:szCs w:val="16"/>
        </w:rPr>
        <w:t xml:space="preserve">difference between LLP and company       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1C4038" w:rsidRPr="00165DC7" w:rsidRDefault="001C4038" w:rsidP="00165DC7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Q4)    Explain the </w:t>
      </w:r>
      <w:r w:rsidR="006908DD" w:rsidRPr="00165DC7">
        <w:rPr>
          <w:rFonts w:ascii="Times New Roman" w:hAnsi="Times New Roman" w:cs="Times New Roman"/>
          <w:sz w:val="16"/>
          <w:szCs w:val="16"/>
        </w:rPr>
        <w:t>term E-</w:t>
      </w:r>
      <w:r w:rsidR="00165DC7" w:rsidRPr="00165DC7">
        <w:rPr>
          <w:rFonts w:ascii="Times New Roman" w:hAnsi="Times New Roman" w:cs="Times New Roman"/>
          <w:sz w:val="16"/>
          <w:szCs w:val="16"/>
        </w:rPr>
        <w:t>commerce,</w:t>
      </w:r>
      <w:r w:rsidR="006908DD" w:rsidRPr="00165DC7">
        <w:rPr>
          <w:rFonts w:ascii="Times New Roman" w:hAnsi="Times New Roman" w:cs="Times New Roman"/>
          <w:sz w:val="16"/>
          <w:szCs w:val="16"/>
        </w:rPr>
        <w:t xml:space="preserve"> E-contract </w:t>
      </w:r>
      <w:r w:rsidRPr="00165DC7">
        <w:rPr>
          <w:rFonts w:ascii="Times New Roman" w:hAnsi="Times New Roman" w:cs="Times New Roman"/>
          <w:sz w:val="16"/>
          <w:szCs w:val="16"/>
        </w:rPr>
        <w:tab/>
        <w:t xml:space="preserve">                                </w:t>
      </w:r>
    </w:p>
    <w:p w:rsidR="001C4038" w:rsidRPr="00165DC7" w:rsidRDefault="001C4038" w:rsidP="00165DC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="002C23C4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="00D45866">
        <w:rPr>
          <w:rFonts w:ascii="Times New Roman" w:hAnsi="Times New Roman" w:cs="Times New Roman"/>
          <w:sz w:val="16"/>
          <w:szCs w:val="16"/>
        </w:rPr>
        <w:t>Advanced</w:t>
      </w:r>
      <w:r>
        <w:rPr>
          <w:rFonts w:ascii="Times New Roman" w:hAnsi="Times New Roman" w:cs="Times New Roman"/>
          <w:sz w:val="16"/>
          <w:szCs w:val="16"/>
        </w:rPr>
        <w:t xml:space="preserve"> Accounting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="002C23C4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65DC7" w:rsidRPr="00165DC7" w:rsidRDefault="00165DC7" w:rsidP="00165DC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Explain in brief Indian accounting finance                                                               </w:t>
      </w:r>
    </w:p>
    <w:p w:rsidR="00165DC7" w:rsidRPr="00165DC7" w:rsidRDefault="00165DC7" w:rsidP="00165DC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Explain Non Performing Asset (NPA)                                                                      </w:t>
      </w:r>
    </w:p>
    <w:p w:rsidR="00165DC7" w:rsidRPr="00165DC7" w:rsidRDefault="00165DC7" w:rsidP="00165DC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Write concept of Insurance claim account                                                                </w:t>
      </w:r>
    </w:p>
    <w:p w:rsidR="00165DC7" w:rsidRPr="00165DC7" w:rsidRDefault="00165DC7" w:rsidP="00165DC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Write difference between consumer cooperative society and consumer housing society 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="00D45866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="00D45866">
        <w:rPr>
          <w:rFonts w:ascii="Times New Roman" w:hAnsi="Times New Roman" w:cs="Times New Roman"/>
          <w:sz w:val="16"/>
          <w:szCs w:val="16"/>
        </w:rPr>
        <w:t>Indian &amp; Global Economic Development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D45866" w:rsidRPr="00165DC7" w:rsidRDefault="00165DC7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="00D45866"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45866" w:rsidRPr="00D45866" w:rsidRDefault="00D45866" w:rsidP="00D45866">
      <w:pPr>
        <w:pStyle w:val="ListParagraph"/>
        <w:numPr>
          <w:ilvl w:val="0"/>
          <w:numId w:val="9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a Note Agriculture Economy in India         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9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new Industry policy 1991                      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9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difference Indian Economy and world economy                                                                </w:t>
      </w:r>
    </w:p>
    <w:p w:rsidR="00D45866" w:rsidRDefault="00D45866" w:rsidP="00D4586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>Write characteristics of Indian Economy</w:t>
      </w:r>
      <w:r w:rsidR="00165DC7" w:rsidRPr="00D45866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D45866" w:rsidRDefault="00D45866" w:rsidP="00D45866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45866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 xml:space="preserve">International Economics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D45866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45866" w:rsidRPr="00D45866" w:rsidRDefault="00D45866" w:rsidP="00D45866">
      <w:pPr>
        <w:pStyle w:val="ListParagraph"/>
        <w:numPr>
          <w:ilvl w:val="0"/>
          <w:numId w:val="10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a theory of comparative cost advantage         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0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role of international economic development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0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free trade policy meaning and argument    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the term Protection Policy  </w:t>
      </w:r>
    </w:p>
    <w:p w:rsidR="001C4038" w:rsidRPr="00D45866" w:rsidRDefault="001C4038" w:rsidP="00D45866">
      <w:pPr>
        <w:pStyle w:val="ListParagraph"/>
        <w:numPr>
          <w:ilvl w:val="3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br w:type="page"/>
      </w:r>
    </w:p>
    <w:p w:rsidR="00622B6E" w:rsidRDefault="00622B6E" w:rsidP="00622B6E">
      <w:pPr>
        <w:rPr>
          <w:rFonts w:ascii="Times New Roman" w:hAnsi="Times New Roman" w:cs="Times New Roman"/>
          <w:sz w:val="16"/>
          <w:szCs w:val="16"/>
        </w:rPr>
      </w:pP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45866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 xml:space="preserve">Auditing &amp; Taxation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D45866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45866" w:rsidRPr="00D45866" w:rsidRDefault="00D45866" w:rsidP="00D45866">
      <w:pPr>
        <w:pStyle w:val="ListParagraph"/>
        <w:numPr>
          <w:ilvl w:val="0"/>
          <w:numId w:val="1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>Write a Note Principles, Auditing</w:t>
      </w:r>
      <w:r w:rsidRPr="00D458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45866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and taxation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the term of audit report and their types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duties and rights of company auditor                                                                                </w:t>
      </w:r>
    </w:p>
    <w:p w:rsidR="00622B6E" w:rsidRPr="00AB4AB0" w:rsidRDefault="00D45866" w:rsidP="00622B6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the term company audit, tax audit  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45866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 xml:space="preserve">Banking &amp; Finance II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D45866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AB4AB0" w:rsidRDefault="00AB4AB0" w:rsidP="00AB4AB0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D45866" w:rsidRPr="00AB4AB0" w:rsidRDefault="00D45866" w:rsidP="00AB4AB0">
      <w:pPr>
        <w:pStyle w:val="ListParagraph"/>
        <w:numPr>
          <w:ilvl w:val="0"/>
          <w:numId w:val="12"/>
        </w:num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Write a Note Indian financial system                                                                                              </w:t>
      </w:r>
    </w:p>
    <w:p w:rsidR="00AB4AB0" w:rsidRPr="00AB4AB0" w:rsidRDefault="00D45866" w:rsidP="00AB4AB0">
      <w:pPr>
        <w:pStyle w:val="ListParagraph"/>
        <w:numPr>
          <w:ilvl w:val="0"/>
          <w:numId w:val="12"/>
        </w:num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function of Indian Marketing                                                              </w:t>
      </w:r>
      <w:r w:rsidR="00AB4AB0" w:rsidRPr="00AB4AB0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B4A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AB4AB0" w:rsidRPr="00AB4AB0" w:rsidRDefault="00D45866" w:rsidP="00AB4AB0">
      <w:pPr>
        <w:pStyle w:val="ListParagraph"/>
        <w:numPr>
          <w:ilvl w:val="0"/>
          <w:numId w:val="12"/>
        </w:num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Indian capital market                                                                       </w:t>
      </w:r>
      <w:r w:rsidR="00AB4AB0" w:rsidRPr="00AB4AB0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D45866" w:rsidRPr="00AB4AB0" w:rsidRDefault="00D45866" w:rsidP="00AB4AB0">
      <w:pPr>
        <w:pStyle w:val="ListParagraph"/>
        <w:numPr>
          <w:ilvl w:val="0"/>
          <w:numId w:val="12"/>
        </w:num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the role of financial system in economic development </w:t>
      </w:r>
      <w:r w:rsidRPr="00AB4AB0">
        <w:rPr>
          <w:rFonts w:ascii="Times New Roman" w:hAnsi="Times New Roman" w:cs="Times New Roman"/>
          <w:sz w:val="16"/>
          <w:szCs w:val="16"/>
        </w:rPr>
        <w:tab/>
        <w:t xml:space="preserve">                                </w:t>
      </w:r>
    </w:p>
    <w:p w:rsidR="00D45866" w:rsidRPr="00165DC7" w:rsidRDefault="00D45866" w:rsidP="00D45866">
      <w:pPr>
        <w:rPr>
          <w:rFonts w:ascii="Times New Roman" w:hAnsi="Times New Roman" w:cs="Times New Roman"/>
          <w:sz w:val="16"/>
          <w:szCs w:val="16"/>
        </w:rPr>
      </w:pPr>
    </w:p>
    <w:p w:rsidR="00AB4AB0" w:rsidRPr="00165DC7" w:rsidRDefault="00AB4AB0" w:rsidP="00AB4AB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AB4AB0" w:rsidRPr="00165DC7" w:rsidRDefault="00AB4AB0" w:rsidP="00AB4AB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AB4AB0" w:rsidRDefault="00AB4AB0" w:rsidP="00AB4AB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AB4AB0" w:rsidRPr="00165DC7" w:rsidRDefault="00AB4AB0" w:rsidP="00AB4AB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AB4AB0" w:rsidRPr="00165DC7" w:rsidRDefault="00AB4AB0" w:rsidP="00AB4AB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AB4AB0" w:rsidRPr="00165DC7" w:rsidRDefault="00AB4AB0" w:rsidP="00AB4AB0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Banking &amp; Finance III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AB4AB0" w:rsidRPr="00165DC7" w:rsidRDefault="00AB4AB0" w:rsidP="00AB4AB0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622B6E" w:rsidRPr="00AB4AB0" w:rsidRDefault="00AB4AB0" w:rsidP="00622B6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AB4AB0" w:rsidRPr="00AB4AB0" w:rsidRDefault="00AB4AB0" w:rsidP="00AB4AB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Write a Note Principles law related to banking India                                                        </w:t>
      </w:r>
    </w:p>
    <w:p w:rsidR="00AB4AB0" w:rsidRPr="00AB4AB0" w:rsidRDefault="00AB4AB0" w:rsidP="00AB4AB0">
      <w:pPr>
        <w:pStyle w:val="ListParagraph"/>
        <w:numPr>
          <w:ilvl w:val="0"/>
          <w:numId w:val="1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rights and duties collecting banker’s                                                                                                                                                                </w:t>
      </w:r>
    </w:p>
    <w:p w:rsidR="00AB4AB0" w:rsidRPr="00AB4AB0" w:rsidRDefault="00AB4AB0" w:rsidP="00AB4AB0">
      <w:pPr>
        <w:pStyle w:val="ListParagraph"/>
        <w:numPr>
          <w:ilvl w:val="0"/>
          <w:numId w:val="1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 Write powers of RBI                                                                                                                    </w:t>
      </w:r>
    </w:p>
    <w:p w:rsidR="00AB4AB0" w:rsidRPr="00AB4AB0" w:rsidRDefault="00AB4AB0" w:rsidP="00AB4AB0">
      <w:pPr>
        <w:pStyle w:val="ListParagraph"/>
        <w:numPr>
          <w:ilvl w:val="0"/>
          <w:numId w:val="1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the features of negotiable instrument </w:t>
      </w:r>
      <w:r w:rsidRPr="00AB4AB0">
        <w:rPr>
          <w:rFonts w:ascii="Times New Roman" w:hAnsi="Times New Roman" w:cs="Times New Roman"/>
          <w:sz w:val="16"/>
          <w:szCs w:val="16"/>
        </w:rPr>
        <w:tab/>
        <w:t xml:space="preserve">                                </w:t>
      </w:r>
    </w:p>
    <w:p w:rsidR="00AB4AB0" w:rsidRDefault="00B2570E" w:rsidP="00AB4AB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*********************************************************************************************************************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B2570E" w:rsidRDefault="00B2570E" w:rsidP="00B2570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Term II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B2570E" w:rsidRDefault="00B2570E" w:rsidP="00B2570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Business Regulatory Framework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Time:1 Hours  ____________________________________________________________________________________________________________</w:t>
      </w:r>
    </w:p>
    <w:p w:rsidR="00B2570E" w:rsidRPr="00B2570E" w:rsidRDefault="00B2570E" w:rsidP="00B2570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2570E" w:rsidRDefault="00B2570E" w:rsidP="00B2570E">
      <w:pPr>
        <w:pStyle w:val="ListParagraph"/>
        <w:numPr>
          <w:ilvl w:val="0"/>
          <w:numId w:val="1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a consumer protection act 1986          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characteristics of negotiable Instrument Act     </w:t>
      </w:r>
    </w:p>
    <w:p w:rsidR="00B2570E" w:rsidRDefault="00B2570E" w:rsidP="00B2570E">
      <w:pPr>
        <w:pStyle w:val="ListParagraph"/>
        <w:numPr>
          <w:ilvl w:val="0"/>
          <w:numId w:val="1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meaning and importance of IPRs     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the objective and categories of IPR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Pragnya Education Trust’s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B2570E" w:rsidRDefault="00B2570E" w:rsidP="00B2570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Term II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Accounting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</w:t>
      </w:r>
    </w:p>
    <w:p w:rsidR="00B2570E" w:rsidRDefault="00B2570E" w:rsidP="00B2570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2570E" w:rsidRDefault="00B2570E" w:rsidP="00B2570E">
      <w:pPr>
        <w:pStyle w:val="ListParagraph"/>
        <w:numPr>
          <w:ilvl w:val="0"/>
          <w:numId w:val="15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a short note on evolution of GST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p w:rsidR="00B2570E" w:rsidRDefault="00B2570E" w:rsidP="00B2570E">
      <w:pPr>
        <w:pStyle w:val="ListParagraph"/>
        <w:numPr>
          <w:ilvl w:val="0"/>
          <w:numId w:val="15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stock debtor system                                                                                                         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types of branches                             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the Analysis of financial system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B2570E" w:rsidRDefault="00B2570E" w:rsidP="00B2570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Term II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Indian and Global economic network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</w:t>
      </w:r>
    </w:p>
    <w:p w:rsidR="00B2570E" w:rsidRDefault="00B2570E" w:rsidP="00B2570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2570E" w:rsidRDefault="00B2570E" w:rsidP="00B2570E">
      <w:pPr>
        <w:pStyle w:val="ListParagraph"/>
        <w:numPr>
          <w:ilvl w:val="0"/>
          <w:numId w:val="1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 role of HR in economic development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What is the meaning of challenge of LPG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the role of Foreign trade in Indian economic trade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Explain the Advantage and disadvantage of Foreign Trade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B2570E" w:rsidRDefault="00B2570E" w:rsidP="00B2570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Term II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International Economic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</w:t>
      </w:r>
    </w:p>
    <w:p w:rsidR="00B2570E" w:rsidRDefault="00B2570E" w:rsidP="00B2570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2570E" w:rsidRDefault="00B2570E" w:rsidP="00B2570E">
      <w:pPr>
        <w:pStyle w:val="ListParagraph"/>
        <w:numPr>
          <w:ilvl w:val="0"/>
          <w:numId w:val="1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a and explain balance of trade           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types of foreign exchange                                                                                         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Brain drain concept causes and effect                                                                                </w:t>
      </w:r>
    </w:p>
    <w:p w:rsidR="00B2570E" w:rsidRPr="00B2570E" w:rsidRDefault="00B2570E" w:rsidP="00B2570E">
      <w:pPr>
        <w:pStyle w:val="ListParagraph"/>
        <w:numPr>
          <w:ilvl w:val="0"/>
          <w:numId w:val="17"/>
        </w:numPr>
      </w:pPr>
      <w:r>
        <w:rPr>
          <w:rFonts w:ascii="Times New Roman" w:hAnsi="Times New Roman" w:cs="Times New Roman"/>
          <w:sz w:val="16"/>
          <w:szCs w:val="16"/>
        </w:rPr>
        <w:t xml:space="preserve">Explain the term labor migration  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B2570E" w:rsidRDefault="00B2570E" w:rsidP="00B2570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Term II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Auditing and taxation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</w:t>
      </w:r>
    </w:p>
    <w:p w:rsidR="00B2570E" w:rsidRDefault="00B2570E" w:rsidP="00B2570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2570E" w:rsidRDefault="00B2570E" w:rsidP="00B2570E">
      <w:pPr>
        <w:pStyle w:val="ListParagraph"/>
        <w:numPr>
          <w:ilvl w:val="0"/>
          <w:numId w:val="18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International Act 1961                 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8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meaning of salary and features of salary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8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chargeability method of accounting 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8"/>
        </w:numPr>
      </w:pPr>
      <w:r>
        <w:rPr>
          <w:rFonts w:ascii="Times New Roman" w:hAnsi="Times New Roman" w:cs="Times New Roman"/>
          <w:sz w:val="16"/>
          <w:szCs w:val="16"/>
        </w:rPr>
        <w:t>Explain the short term and long term capital Assets</w:t>
      </w:r>
    </w:p>
    <w:p w:rsidR="00B2570E" w:rsidRDefault="00B2570E" w:rsidP="00B2570E"/>
    <w:p w:rsidR="00B2570E" w:rsidRDefault="00B2570E" w:rsidP="00B2570E"/>
    <w:p w:rsidR="00B2570E" w:rsidRDefault="00B2570E" w:rsidP="00B2570E"/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B2570E" w:rsidRDefault="00B2570E" w:rsidP="00B2570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Term II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</w:t>
      </w:r>
    </w:p>
    <w:p w:rsidR="00B2570E" w:rsidRDefault="00B2570E" w:rsidP="00B2570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2570E" w:rsidRDefault="00B2570E" w:rsidP="00B2570E">
      <w:pPr>
        <w:pStyle w:val="ListParagraph"/>
        <w:numPr>
          <w:ilvl w:val="0"/>
          <w:numId w:val="19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 and explain the term of  NBI Non banking financial Institutions                                         </w:t>
      </w:r>
    </w:p>
    <w:p w:rsidR="00B2570E" w:rsidRDefault="00B2570E" w:rsidP="00B2570E">
      <w:pPr>
        <w:pStyle w:val="ListParagraph"/>
        <w:numPr>
          <w:ilvl w:val="0"/>
          <w:numId w:val="19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Function and working of lease financing  </w:t>
      </w:r>
    </w:p>
    <w:p w:rsidR="00B2570E" w:rsidRDefault="00B2570E" w:rsidP="00B2570E">
      <w:pPr>
        <w:pStyle w:val="ListParagraph"/>
        <w:numPr>
          <w:ilvl w:val="0"/>
          <w:numId w:val="19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Write short note on Mutual fund and LIC                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19"/>
        </w:numPr>
      </w:pPr>
      <w:r>
        <w:rPr>
          <w:rFonts w:ascii="Times New Roman" w:hAnsi="Times New Roman" w:cs="Times New Roman"/>
          <w:sz w:val="16"/>
          <w:szCs w:val="16"/>
        </w:rPr>
        <w:t>Explain the working and function of UTI</w:t>
      </w:r>
    </w:p>
    <w:p w:rsidR="00B2570E" w:rsidRDefault="00B2570E" w:rsidP="00B2570E"/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B2570E" w:rsidRDefault="00B2570E" w:rsidP="00B257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B2570E" w:rsidRDefault="00B2570E" w:rsidP="00B2570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Term II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III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B2570E" w:rsidRDefault="00B2570E" w:rsidP="00B2570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</w:t>
      </w:r>
    </w:p>
    <w:p w:rsidR="00B2570E" w:rsidRDefault="00B2570E" w:rsidP="00B2570E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2570E" w:rsidRDefault="00B2570E" w:rsidP="00B2570E">
      <w:pPr>
        <w:pStyle w:val="ListParagraph"/>
        <w:numPr>
          <w:ilvl w:val="0"/>
          <w:numId w:val="20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relationship between Banker and Customer                                                                      </w:t>
      </w:r>
    </w:p>
    <w:p w:rsidR="00B2570E" w:rsidRDefault="00B2570E" w:rsidP="00B2570E">
      <w:pPr>
        <w:pStyle w:val="ListParagraph"/>
        <w:numPr>
          <w:ilvl w:val="0"/>
          <w:numId w:val="20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Explain difference between Debtor and creditors     </w:t>
      </w:r>
    </w:p>
    <w:p w:rsidR="00B2570E" w:rsidRDefault="00B2570E" w:rsidP="00B2570E">
      <w:pPr>
        <w:pStyle w:val="ListParagraph"/>
        <w:numPr>
          <w:ilvl w:val="0"/>
          <w:numId w:val="20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types of Mortgages    </w:t>
      </w:r>
    </w:p>
    <w:p w:rsidR="00B2570E" w:rsidRDefault="00B2570E" w:rsidP="00B2570E">
      <w:pPr>
        <w:pStyle w:val="ListParagraph"/>
        <w:numPr>
          <w:ilvl w:val="0"/>
          <w:numId w:val="20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Explain the banker as trustee Banker as agent</w:t>
      </w:r>
    </w:p>
    <w:p w:rsidR="00B2570E" w:rsidRPr="00165DC7" w:rsidRDefault="00B2570E" w:rsidP="00AB4AB0">
      <w:pPr>
        <w:rPr>
          <w:rFonts w:ascii="Times New Roman" w:hAnsi="Times New Roman" w:cs="Times New Roman"/>
          <w:sz w:val="16"/>
          <w:szCs w:val="16"/>
        </w:rPr>
      </w:pPr>
    </w:p>
    <w:p w:rsidR="00AB4AB0" w:rsidRDefault="00AB4AB0" w:rsidP="00622B6E">
      <w:pPr>
        <w:rPr>
          <w:rFonts w:ascii="Times New Roman" w:hAnsi="Times New Roman" w:cs="Times New Roman"/>
          <w:sz w:val="16"/>
          <w:szCs w:val="16"/>
        </w:rPr>
      </w:pPr>
    </w:p>
    <w:p w:rsidR="00AB4AB0" w:rsidRPr="00165DC7" w:rsidRDefault="00AB4AB0" w:rsidP="00622B6E">
      <w:pPr>
        <w:rPr>
          <w:rFonts w:ascii="Times New Roman" w:hAnsi="Times New Roman" w:cs="Times New Roman"/>
          <w:sz w:val="16"/>
          <w:szCs w:val="16"/>
        </w:rPr>
      </w:pPr>
    </w:p>
    <w:p w:rsidR="00622B6E" w:rsidRPr="00165DC7" w:rsidRDefault="00622B6E" w:rsidP="00622B6E">
      <w:pPr>
        <w:rPr>
          <w:rFonts w:ascii="Times New Roman" w:hAnsi="Times New Roman" w:cs="Times New Roman"/>
          <w:sz w:val="16"/>
          <w:szCs w:val="16"/>
        </w:rPr>
      </w:pPr>
    </w:p>
    <w:p w:rsidR="00622B6E" w:rsidRPr="00165DC7" w:rsidRDefault="00622B6E" w:rsidP="00622B6E">
      <w:pPr>
        <w:rPr>
          <w:rFonts w:ascii="Times New Roman" w:hAnsi="Times New Roman" w:cs="Times New Roman"/>
          <w:sz w:val="16"/>
          <w:szCs w:val="16"/>
        </w:rPr>
      </w:pPr>
    </w:p>
    <w:p w:rsidR="00CF032D" w:rsidRPr="00165DC7" w:rsidRDefault="00CF032D" w:rsidP="00CF032D">
      <w:pPr>
        <w:rPr>
          <w:rFonts w:ascii="Times New Roman" w:hAnsi="Times New Roman" w:cs="Times New Roman"/>
          <w:sz w:val="16"/>
          <w:szCs w:val="16"/>
        </w:rPr>
      </w:pPr>
    </w:p>
    <w:p w:rsidR="00CF032D" w:rsidRPr="00165DC7" w:rsidRDefault="00CF032D" w:rsidP="00CF032D">
      <w:pPr>
        <w:rPr>
          <w:rFonts w:ascii="Times New Roman" w:hAnsi="Times New Roman" w:cs="Times New Roman"/>
          <w:sz w:val="16"/>
          <w:szCs w:val="16"/>
        </w:rPr>
      </w:pPr>
    </w:p>
    <w:sectPr w:rsidR="00CF032D" w:rsidRPr="00165DC7" w:rsidSect="00B848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8A6" w:rsidRDefault="00A278A6" w:rsidP="00B82402">
      <w:pPr>
        <w:spacing w:after="0" w:line="240" w:lineRule="auto"/>
      </w:pPr>
      <w:r>
        <w:separator/>
      </w:r>
    </w:p>
  </w:endnote>
  <w:endnote w:type="continuationSeparator" w:id="1">
    <w:p w:rsidR="00A278A6" w:rsidRDefault="00A278A6" w:rsidP="00B8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8A6" w:rsidRDefault="00A278A6" w:rsidP="00B82402">
      <w:pPr>
        <w:spacing w:after="0" w:line="240" w:lineRule="auto"/>
      </w:pPr>
      <w:r>
        <w:separator/>
      </w:r>
    </w:p>
  </w:footnote>
  <w:footnote w:type="continuationSeparator" w:id="1">
    <w:p w:rsidR="00A278A6" w:rsidRDefault="00A278A6" w:rsidP="00B8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E28"/>
    <w:multiLevelType w:val="hybridMultilevel"/>
    <w:tmpl w:val="1AEC5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94BA7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5E2759"/>
    <w:multiLevelType w:val="hybridMultilevel"/>
    <w:tmpl w:val="8F40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805E9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2B4E43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AD74EDE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31C0537"/>
    <w:multiLevelType w:val="hybridMultilevel"/>
    <w:tmpl w:val="7E24B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53300"/>
    <w:multiLevelType w:val="hybridMultilevel"/>
    <w:tmpl w:val="90FC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70753"/>
    <w:multiLevelType w:val="hybridMultilevel"/>
    <w:tmpl w:val="652C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C078F"/>
    <w:multiLevelType w:val="hybridMultilevel"/>
    <w:tmpl w:val="5296D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A70E8D"/>
    <w:multiLevelType w:val="hybridMultilevel"/>
    <w:tmpl w:val="EA5C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E52D4D"/>
    <w:multiLevelType w:val="hybridMultilevel"/>
    <w:tmpl w:val="38FA2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82B10"/>
    <w:multiLevelType w:val="hybridMultilevel"/>
    <w:tmpl w:val="7B30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FE1563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0B830ED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0C371EE"/>
    <w:multiLevelType w:val="hybridMultilevel"/>
    <w:tmpl w:val="1FD6A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7428D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9BD2239"/>
    <w:multiLevelType w:val="hybridMultilevel"/>
    <w:tmpl w:val="1ABE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C6CA3"/>
    <w:multiLevelType w:val="hybridMultilevel"/>
    <w:tmpl w:val="B31478AC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7E780DCD"/>
    <w:multiLevelType w:val="hybridMultilevel"/>
    <w:tmpl w:val="4FF84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16"/>
  </w:num>
  <w:num w:numId="5">
    <w:abstractNumId w:val="1"/>
  </w:num>
  <w:num w:numId="6">
    <w:abstractNumId w:val="14"/>
  </w:num>
  <w:num w:numId="7">
    <w:abstractNumId w:val="3"/>
  </w:num>
  <w:num w:numId="8">
    <w:abstractNumId w:val="13"/>
  </w:num>
  <w:num w:numId="9">
    <w:abstractNumId w:val="17"/>
  </w:num>
  <w:num w:numId="10">
    <w:abstractNumId w:val="15"/>
  </w:num>
  <w:num w:numId="11">
    <w:abstractNumId w:val="7"/>
  </w:num>
  <w:num w:numId="12">
    <w:abstractNumId w:val="8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C4038"/>
    <w:rsid w:val="00042E2C"/>
    <w:rsid w:val="00045D04"/>
    <w:rsid w:val="00075679"/>
    <w:rsid w:val="000B4EF8"/>
    <w:rsid w:val="001153B0"/>
    <w:rsid w:val="00165DC7"/>
    <w:rsid w:val="001C4038"/>
    <w:rsid w:val="0020707B"/>
    <w:rsid w:val="0021309F"/>
    <w:rsid w:val="00286C8E"/>
    <w:rsid w:val="002C23C4"/>
    <w:rsid w:val="002C3747"/>
    <w:rsid w:val="002E09B8"/>
    <w:rsid w:val="002F423C"/>
    <w:rsid w:val="00380148"/>
    <w:rsid w:val="00385B34"/>
    <w:rsid w:val="003A3CDA"/>
    <w:rsid w:val="003F1DD0"/>
    <w:rsid w:val="0041656A"/>
    <w:rsid w:val="00420C0F"/>
    <w:rsid w:val="00427B39"/>
    <w:rsid w:val="00475951"/>
    <w:rsid w:val="004D794B"/>
    <w:rsid w:val="004D7A30"/>
    <w:rsid w:val="004F5D43"/>
    <w:rsid w:val="00500480"/>
    <w:rsid w:val="005626D3"/>
    <w:rsid w:val="00622B6E"/>
    <w:rsid w:val="00645175"/>
    <w:rsid w:val="006908DD"/>
    <w:rsid w:val="00705C4B"/>
    <w:rsid w:val="0078071B"/>
    <w:rsid w:val="00785B73"/>
    <w:rsid w:val="007C58C2"/>
    <w:rsid w:val="007F075B"/>
    <w:rsid w:val="00810CE1"/>
    <w:rsid w:val="00891D27"/>
    <w:rsid w:val="00923AFE"/>
    <w:rsid w:val="00940AA6"/>
    <w:rsid w:val="00963B09"/>
    <w:rsid w:val="009919E9"/>
    <w:rsid w:val="00A278A6"/>
    <w:rsid w:val="00AB4AB0"/>
    <w:rsid w:val="00AF7F51"/>
    <w:rsid w:val="00B22AC0"/>
    <w:rsid w:val="00B2570E"/>
    <w:rsid w:val="00B7382B"/>
    <w:rsid w:val="00B82402"/>
    <w:rsid w:val="00B848C4"/>
    <w:rsid w:val="00BA3A71"/>
    <w:rsid w:val="00BB52D4"/>
    <w:rsid w:val="00BD06D1"/>
    <w:rsid w:val="00BD55BE"/>
    <w:rsid w:val="00C45E35"/>
    <w:rsid w:val="00C65673"/>
    <w:rsid w:val="00CB03E5"/>
    <w:rsid w:val="00CD2FC5"/>
    <w:rsid w:val="00CF032D"/>
    <w:rsid w:val="00D1414D"/>
    <w:rsid w:val="00D31AE1"/>
    <w:rsid w:val="00D45866"/>
    <w:rsid w:val="00D812F3"/>
    <w:rsid w:val="00D865B4"/>
    <w:rsid w:val="00E202BA"/>
    <w:rsid w:val="00E44651"/>
    <w:rsid w:val="00EA6894"/>
    <w:rsid w:val="00EB0034"/>
    <w:rsid w:val="00EB7527"/>
    <w:rsid w:val="00F056A2"/>
    <w:rsid w:val="00F332D4"/>
    <w:rsid w:val="00F5397A"/>
    <w:rsid w:val="00F9267F"/>
    <w:rsid w:val="00FB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C4"/>
  </w:style>
  <w:style w:type="paragraph" w:styleId="Heading1">
    <w:name w:val="heading 1"/>
    <w:basedOn w:val="Normal"/>
    <w:next w:val="Normal"/>
    <w:link w:val="Heading1Char"/>
    <w:uiPriority w:val="9"/>
    <w:qFormat/>
    <w:rsid w:val="00420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38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B82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402"/>
  </w:style>
  <w:style w:type="paragraph" w:styleId="Footer">
    <w:name w:val="footer"/>
    <w:basedOn w:val="Normal"/>
    <w:link w:val="FooterChar"/>
    <w:uiPriority w:val="99"/>
    <w:semiHidden/>
    <w:unhideWhenUsed/>
    <w:rsid w:val="00B82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402"/>
  </w:style>
  <w:style w:type="character" w:customStyle="1" w:styleId="Heading1Char">
    <w:name w:val="Heading 1 Char"/>
    <w:basedOn w:val="DefaultParagraphFont"/>
    <w:link w:val="Heading1"/>
    <w:uiPriority w:val="9"/>
    <w:rsid w:val="00420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A3A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13</dc:creator>
  <cp:keywords/>
  <dc:description/>
  <cp:lastModifiedBy>PC 15</cp:lastModifiedBy>
  <cp:revision>59</cp:revision>
  <dcterms:created xsi:type="dcterms:W3CDTF">2023-03-20T06:14:00Z</dcterms:created>
  <dcterms:modified xsi:type="dcterms:W3CDTF">2023-04-01T05:34:00Z</dcterms:modified>
</cp:coreProperties>
</file>